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72" w:type="dxa"/>
        <w:tblLook w:val="01E0" w:firstRow="1" w:lastRow="1" w:firstColumn="1" w:lastColumn="1" w:noHBand="0" w:noVBand="0"/>
      </w:tblPr>
      <w:tblGrid>
        <w:gridCol w:w="10080"/>
      </w:tblGrid>
      <w:tr w:rsidR="001E42AC" w14:paraId="62083ABF" w14:textId="77777777">
        <w:tc>
          <w:tcPr>
            <w:tcW w:w="10080" w:type="dxa"/>
            <w:shd w:val="clear" w:color="auto" w:fill="E6E6E6"/>
          </w:tcPr>
          <w:p w14:paraId="62083ABE" w14:textId="77777777" w:rsidR="001E42AC" w:rsidRPr="00DD357F" w:rsidRDefault="00800D3F" w:rsidP="00941F1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00D3F">
              <w:rPr>
                <w:rFonts w:ascii="Tahoma" w:hAnsi="Tahoma" w:cs="Tahoma"/>
                <w:b/>
                <w:bCs/>
                <w:sz w:val="20"/>
                <w:szCs w:val="20"/>
              </w:rPr>
              <w:t>Operatori economici esercenti l’attività di call center</w:t>
            </w:r>
          </w:p>
        </w:tc>
      </w:tr>
    </w:tbl>
    <w:p w14:paraId="62083AC0" w14:textId="77777777" w:rsidR="001E42AC" w:rsidRDefault="001E42AC">
      <w:pPr>
        <w:jc w:val="center"/>
        <w:rPr>
          <w:rFonts w:ascii="Tahoma" w:hAnsi="Tahoma" w:cs="Tahoma"/>
          <w:sz w:val="14"/>
          <w:szCs w:val="14"/>
        </w:rPr>
      </w:pPr>
      <w:r>
        <w:rPr>
          <w:rFonts w:ascii="Tahoma" w:hAnsi="Tahoma" w:cs="Tahoma"/>
          <w:b/>
          <w:sz w:val="22"/>
          <w:szCs w:val="22"/>
        </w:rPr>
        <w:tab/>
      </w:r>
    </w:p>
    <w:p w14:paraId="62083AC1" w14:textId="77777777" w:rsidR="001E42AC" w:rsidRDefault="001E42AC">
      <w:pPr>
        <w:rPr>
          <w:rFonts w:ascii="Tahoma" w:hAnsi="Tahoma" w:cs="Tahoma"/>
          <w:sz w:val="14"/>
          <w:szCs w:val="14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273"/>
        <w:gridCol w:w="4227"/>
      </w:tblGrid>
      <w:tr w:rsidR="001E42AC" w14:paraId="62083AC7" w14:textId="77777777">
        <w:tc>
          <w:tcPr>
            <w:tcW w:w="5580" w:type="dxa"/>
          </w:tcPr>
          <w:tbl>
            <w:tblPr>
              <w:tblW w:w="0" w:type="auto"/>
              <w:tblInd w:w="76" w:type="dxa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6"/>
            </w:tblGrid>
            <w:tr w:rsidR="001E42AC" w14:paraId="62083AC3" w14:textId="77777777">
              <w:tc>
                <w:tcPr>
                  <w:tcW w:w="495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83AC2" w14:textId="77777777" w:rsidR="001E42AC" w:rsidRDefault="001E42AC">
                  <w:pPr>
                    <w:rPr>
                      <w:rFonts w:ascii="Tahoma" w:hAnsi="Tahoma" w:cs="Tahoma"/>
                      <w:sz w:val="16"/>
                      <w:szCs w:val="16"/>
                    </w:rPr>
                  </w:pPr>
                </w:p>
              </w:tc>
            </w:tr>
          </w:tbl>
          <w:p w14:paraId="62083AC4" w14:textId="77777777" w:rsidR="001E42AC" w:rsidRDefault="001E42AC">
            <w:pPr>
              <w:rPr>
                <w:rFonts w:ascii="Tahoma" w:hAnsi="Tahoma" w:cs="Tahoma"/>
              </w:rPr>
            </w:pPr>
          </w:p>
        </w:tc>
        <w:tc>
          <w:tcPr>
            <w:tcW w:w="273" w:type="dxa"/>
          </w:tcPr>
          <w:p w14:paraId="62083AC5" w14:textId="77777777" w:rsidR="001E42AC" w:rsidRDefault="001E42AC">
            <w:pPr>
              <w:rPr>
                <w:rFonts w:ascii="Tahoma" w:hAnsi="Tahoma" w:cs="Tahoma"/>
              </w:rPr>
            </w:pPr>
          </w:p>
        </w:tc>
        <w:bookmarkStart w:id="0" w:name="Testo25"/>
        <w:tc>
          <w:tcPr>
            <w:tcW w:w="4227" w:type="dxa"/>
          </w:tcPr>
          <w:p w14:paraId="62083AC6" w14:textId="77777777"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noProof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  <w:bookmarkEnd w:id="0"/>
          </w:p>
        </w:tc>
      </w:tr>
      <w:tr w:rsidR="001E42AC" w14:paraId="62083ACB" w14:textId="77777777">
        <w:tc>
          <w:tcPr>
            <w:tcW w:w="5580" w:type="dxa"/>
          </w:tcPr>
          <w:p w14:paraId="62083AC8" w14:textId="77777777"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Operatore di comunicazione richiedente</w:t>
            </w:r>
          </w:p>
        </w:tc>
        <w:tc>
          <w:tcPr>
            <w:tcW w:w="273" w:type="dxa"/>
          </w:tcPr>
          <w:p w14:paraId="62083AC9" w14:textId="77777777" w:rsidR="001E42AC" w:rsidRDefault="001E42AC">
            <w:pPr>
              <w:rPr>
                <w:rFonts w:ascii="Tahoma" w:hAnsi="Tahoma" w:cs="Tahoma"/>
              </w:rPr>
            </w:pPr>
          </w:p>
        </w:tc>
        <w:tc>
          <w:tcPr>
            <w:tcW w:w="4227" w:type="dxa"/>
          </w:tcPr>
          <w:p w14:paraId="62083ACA" w14:textId="77777777" w:rsidR="001E42AC" w:rsidRDefault="001E42AC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Codice fiscale </w:t>
            </w:r>
          </w:p>
        </w:tc>
      </w:tr>
    </w:tbl>
    <w:p w14:paraId="62083ACC" w14:textId="77777777" w:rsidR="001E42AC" w:rsidRDefault="001E42AC">
      <w:pPr>
        <w:rPr>
          <w:rFonts w:ascii="Tahoma" w:hAnsi="Tahoma" w:cs="Tahoma"/>
          <w:b/>
          <w:sz w:val="16"/>
          <w:szCs w:val="16"/>
        </w:rPr>
      </w:pPr>
    </w:p>
    <w:p w14:paraId="62083ACD" w14:textId="77777777" w:rsidR="00BF0E68" w:rsidRDefault="00BF0E68">
      <w:pPr>
        <w:rPr>
          <w:rFonts w:ascii="Tahoma" w:hAnsi="Tahoma" w:cs="Tahoma"/>
          <w:b/>
          <w:sz w:val="16"/>
          <w:szCs w:val="16"/>
        </w:rPr>
      </w:pPr>
    </w:p>
    <w:p w14:paraId="62083ACE" w14:textId="77777777" w:rsidR="00BF0E68" w:rsidRDefault="00BF0E68">
      <w:pPr>
        <w:rPr>
          <w:rFonts w:ascii="Tahoma" w:hAnsi="Tahoma" w:cs="Tahoma"/>
          <w:b/>
          <w:sz w:val="16"/>
          <w:szCs w:val="16"/>
        </w:rPr>
      </w:pPr>
    </w:p>
    <w:p w14:paraId="62083ACF" w14:textId="77777777" w:rsidR="001E42AC" w:rsidRDefault="00800D3F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Numerazioni telefoniche messe a disposizione del pubblico e utilizzate per i servizi di call center</w:t>
      </w:r>
    </w:p>
    <w:p w14:paraId="62083AD0" w14:textId="77777777" w:rsidR="001E42AC" w:rsidRPr="00DE4B29" w:rsidRDefault="001E42AC">
      <w:pPr>
        <w:rPr>
          <w:rFonts w:ascii="Tahoma" w:hAnsi="Tahoma" w:cs="Tahoma"/>
          <w:b/>
          <w:sz w:val="16"/>
          <w:szCs w:val="16"/>
        </w:rPr>
      </w:pPr>
      <w:r w:rsidRPr="00DE4B29">
        <w:rPr>
          <w:rFonts w:ascii="Tahoma" w:hAnsi="Tahoma" w:cs="Tahoma"/>
          <w:b/>
          <w:sz w:val="16"/>
          <w:szCs w:val="16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8"/>
      </w:tblGrid>
      <w:tr w:rsidR="00800D3F" w14:paraId="62083AD2" w14:textId="77777777" w:rsidTr="00800D3F">
        <w:tc>
          <w:tcPr>
            <w:tcW w:w="9918" w:type="dxa"/>
            <w:vAlign w:val="center"/>
          </w:tcPr>
          <w:p w14:paraId="62083AD1" w14:textId="77777777" w:rsidR="00800D3F" w:rsidRPr="007B230B" w:rsidRDefault="00800D3F" w:rsidP="00800D3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8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D4" w14:textId="77777777" w:rsidTr="00800D3F">
        <w:tc>
          <w:tcPr>
            <w:tcW w:w="9918" w:type="dxa"/>
          </w:tcPr>
          <w:p w14:paraId="62083AD3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D6" w14:textId="77777777" w:rsidTr="00800D3F">
        <w:tc>
          <w:tcPr>
            <w:tcW w:w="9918" w:type="dxa"/>
          </w:tcPr>
          <w:p w14:paraId="62083AD5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2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D8" w14:textId="77777777" w:rsidTr="00800D3F">
        <w:tc>
          <w:tcPr>
            <w:tcW w:w="9918" w:type="dxa"/>
          </w:tcPr>
          <w:p w14:paraId="62083AD7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DA" w14:textId="77777777" w:rsidTr="00800D3F">
        <w:tc>
          <w:tcPr>
            <w:tcW w:w="9918" w:type="dxa"/>
          </w:tcPr>
          <w:p w14:paraId="62083AD9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DC" w14:textId="77777777" w:rsidTr="00800D3F">
        <w:tc>
          <w:tcPr>
            <w:tcW w:w="9918" w:type="dxa"/>
          </w:tcPr>
          <w:p w14:paraId="62083ADB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DE" w14:textId="77777777" w:rsidTr="00800D3F">
        <w:tc>
          <w:tcPr>
            <w:tcW w:w="9918" w:type="dxa"/>
          </w:tcPr>
          <w:p w14:paraId="62083ADD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E0" w14:textId="77777777" w:rsidTr="00800D3F">
        <w:tc>
          <w:tcPr>
            <w:tcW w:w="9918" w:type="dxa"/>
          </w:tcPr>
          <w:p w14:paraId="62083ADF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E2" w14:textId="77777777" w:rsidTr="00800D3F">
        <w:tc>
          <w:tcPr>
            <w:tcW w:w="9918" w:type="dxa"/>
          </w:tcPr>
          <w:p w14:paraId="62083AE1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E4" w14:textId="77777777" w:rsidTr="00800D3F">
        <w:tc>
          <w:tcPr>
            <w:tcW w:w="9918" w:type="dxa"/>
          </w:tcPr>
          <w:p w14:paraId="62083AE3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E6" w14:textId="77777777" w:rsidTr="00800D3F">
        <w:tc>
          <w:tcPr>
            <w:tcW w:w="9918" w:type="dxa"/>
          </w:tcPr>
          <w:p w14:paraId="62083AE5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E8" w14:textId="77777777" w:rsidTr="00800D3F">
        <w:tc>
          <w:tcPr>
            <w:tcW w:w="9918" w:type="dxa"/>
          </w:tcPr>
          <w:p w14:paraId="62083AE7" w14:textId="77777777" w:rsidR="00800D3F" w:rsidRPr="007B230B" w:rsidRDefault="00800D3F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EA" w14:textId="77777777" w:rsidTr="00800D3F">
        <w:tc>
          <w:tcPr>
            <w:tcW w:w="9918" w:type="dxa"/>
          </w:tcPr>
          <w:p w14:paraId="62083AE9" w14:textId="77777777" w:rsidR="00800D3F" w:rsidRPr="007B230B" w:rsidRDefault="00800D3F" w:rsidP="00800D3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  <w:tr w:rsidR="00800D3F" w14:paraId="62083AEC" w14:textId="77777777" w:rsidTr="00800D3F">
        <w:tc>
          <w:tcPr>
            <w:tcW w:w="9918" w:type="dxa"/>
          </w:tcPr>
          <w:p w14:paraId="62083AEB" w14:textId="77777777" w:rsidR="00800D3F" w:rsidRPr="007B230B" w:rsidRDefault="00BF0E68" w:rsidP="00D660B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Testo14"/>
                  <w:enabled/>
                  <w:calcOnExit w:val="0"/>
                  <w:textInput/>
                </w:ffData>
              </w:fldCha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instrText xml:space="preserve"> FORMTEXT </w:instrTex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noProof/>
                <w:sz w:val="16"/>
                <w:szCs w:val="16"/>
              </w:rPr>
              <w:t> </w:t>
            </w:r>
            <w:r w:rsidRPr="007B230B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</w:p>
        </w:tc>
      </w:tr>
    </w:tbl>
    <w:p w14:paraId="62083AED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62083AEE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62083AEF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62083AF0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62083AF1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62083AF2" w14:textId="77777777" w:rsidR="001E42AC" w:rsidRDefault="001E42AC">
      <w:pPr>
        <w:rPr>
          <w:rFonts w:ascii="Tahoma" w:hAnsi="Tahoma" w:cs="Tahoma"/>
          <w:sz w:val="10"/>
          <w:szCs w:val="10"/>
        </w:rPr>
      </w:pPr>
    </w:p>
    <w:p w14:paraId="62083AF3" w14:textId="77777777" w:rsidR="001E42AC" w:rsidRDefault="001E42AC">
      <w:pPr>
        <w:ind w:left="-180" w:right="-262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Il sottoscritto, legale rappresentante o titolare dell’operatore di comunicazione, consapevole delle conseguenze derivanti da dichiarazione mendace previste dagli artt. 75 e 76 del D.P.R. n. 445/2000 e dall’ art. 1, comma 29, della legge n. 249/97 dichiara che i dati suindicati sono veri e attuali.</w:t>
      </w:r>
    </w:p>
    <w:p w14:paraId="62083AF4" w14:textId="77777777" w:rsidR="001E42AC" w:rsidRDefault="001E42AC">
      <w:pPr>
        <w:ind w:left="-180" w:right="-262"/>
        <w:jc w:val="both"/>
        <w:rPr>
          <w:rFonts w:ascii="Tahoma" w:hAnsi="Tahoma" w:cs="Tahoma"/>
          <w:sz w:val="16"/>
          <w:szCs w:val="16"/>
        </w:rPr>
      </w:pPr>
    </w:p>
    <w:tbl>
      <w:tblPr>
        <w:tblW w:w="0" w:type="auto"/>
        <w:tblInd w:w="4500" w:type="dxa"/>
        <w:tblLook w:val="01E0" w:firstRow="1" w:lastRow="1" w:firstColumn="1" w:lastColumn="1" w:noHBand="0" w:noVBand="0"/>
      </w:tblPr>
      <w:tblGrid>
        <w:gridCol w:w="1823"/>
        <w:gridCol w:w="3315"/>
      </w:tblGrid>
      <w:tr w:rsidR="001E42AC" w14:paraId="62083AF7" w14:textId="77777777" w:rsidTr="002C799F">
        <w:trPr>
          <w:trHeight w:val="419"/>
        </w:trPr>
        <w:tc>
          <w:tcPr>
            <w:tcW w:w="5508" w:type="dxa"/>
          </w:tcPr>
          <w:p w14:paraId="62083AF5" w14:textId="77777777" w:rsidR="001E42AC" w:rsidRDefault="001E42A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Testo23"/>
                  <w:enabled/>
                  <w:calcOnExit w:val="0"/>
                  <w:textInput/>
                </w:ffData>
              </w:fldChar>
            </w:r>
            <w:r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>
              <w:rPr>
                <w:rFonts w:ascii="Tahoma" w:hAnsi="Tahoma" w:cs="Tahoma"/>
                <w:sz w:val="16"/>
                <w:szCs w:val="16"/>
              </w:rPr>
            </w:r>
            <w:r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t> </w:t>
            </w:r>
            <w:r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4270" w:type="dxa"/>
          </w:tcPr>
          <w:p w14:paraId="62083AF6" w14:textId="77777777" w:rsidR="001E42AC" w:rsidRDefault="001E42AC">
            <w:pPr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Firma ________________________________</w:t>
            </w:r>
          </w:p>
        </w:tc>
      </w:tr>
    </w:tbl>
    <w:p w14:paraId="62083AF8" w14:textId="77777777" w:rsidR="001E42AC" w:rsidRDefault="001E42AC" w:rsidP="006A1960">
      <w:pPr>
        <w:jc w:val="center"/>
        <w:rPr>
          <w:rFonts w:ascii="Tahoma" w:hAnsi="Tahoma" w:cs="Tahoma"/>
          <w:b/>
          <w:color w:val="FF0000"/>
          <w:sz w:val="20"/>
          <w:szCs w:val="20"/>
          <w:u w:val="single"/>
        </w:rPr>
      </w:pPr>
    </w:p>
    <w:p w14:paraId="62083AF9" w14:textId="77777777" w:rsidR="001E42AC" w:rsidRDefault="001E42AC">
      <w:pPr>
        <w:ind w:left="-180" w:right="-262"/>
        <w:jc w:val="both"/>
      </w:pPr>
    </w:p>
    <w:sectPr w:rsidR="001E42AC" w:rsidSect="00BF0E6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86" w:right="1134" w:bottom="1134" w:left="1134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83AFC" w14:textId="77777777" w:rsidR="00800D3F" w:rsidRDefault="00800D3F">
      <w:r>
        <w:separator/>
      </w:r>
    </w:p>
  </w:endnote>
  <w:endnote w:type="continuationSeparator" w:id="0">
    <w:p w14:paraId="62083AFD" w14:textId="77777777" w:rsidR="00800D3F" w:rsidRDefault="0080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3B04" w14:textId="77777777" w:rsidR="00800D3F" w:rsidRDefault="00800D3F" w:rsidP="00735C97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2083B05" w14:textId="77777777" w:rsidR="00800D3F" w:rsidRDefault="00800D3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3B06" w14:textId="77777777" w:rsidR="00800D3F" w:rsidRPr="004718D1" w:rsidRDefault="00800D3F" w:rsidP="00735C97">
    <w:pPr>
      <w:pStyle w:val="Pidipagina"/>
      <w:framePr w:wrap="around" w:vAnchor="text" w:hAnchor="margin" w:xAlign="center" w:y="1"/>
      <w:rPr>
        <w:rStyle w:val="Numeropagina"/>
        <w:rFonts w:ascii="Tahoma" w:hAnsi="Tahoma" w:cs="Tahoma"/>
        <w:sz w:val="16"/>
        <w:szCs w:val="16"/>
      </w:rPr>
    </w:pPr>
    <w:r w:rsidRPr="004718D1">
      <w:rPr>
        <w:rStyle w:val="Numeropagina"/>
        <w:rFonts w:ascii="Tahoma" w:hAnsi="Tahoma" w:cs="Tahoma"/>
        <w:sz w:val="16"/>
        <w:szCs w:val="16"/>
      </w:rPr>
      <w:fldChar w:fldCharType="begin"/>
    </w:r>
    <w:r w:rsidRPr="004718D1">
      <w:rPr>
        <w:rStyle w:val="Numeropagina"/>
        <w:rFonts w:ascii="Tahoma" w:hAnsi="Tahoma" w:cs="Tahoma"/>
        <w:sz w:val="16"/>
        <w:szCs w:val="16"/>
      </w:rPr>
      <w:instrText xml:space="preserve">PAGE  </w:instrText>
    </w:r>
    <w:r w:rsidRPr="004718D1">
      <w:rPr>
        <w:rStyle w:val="Numeropagina"/>
        <w:rFonts w:ascii="Tahoma" w:hAnsi="Tahoma" w:cs="Tahoma"/>
        <w:sz w:val="16"/>
        <w:szCs w:val="16"/>
      </w:rPr>
      <w:fldChar w:fldCharType="separate"/>
    </w:r>
    <w:r w:rsidR="00BF0E68">
      <w:rPr>
        <w:rStyle w:val="Numeropagina"/>
        <w:rFonts w:ascii="Tahoma" w:hAnsi="Tahoma" w:cs="Tahoma"/>
        <w:noProof/>
        <w:sz w:val="16"/>
        <w:szCs w:val="16"/>
      </w:rPr>
      <w:t>1</w:t>
    </w:r>
    <w:r w:rsidRPr="004718D1">
      <w:rPr>
        <w:rStyle w:val="Numeropagina"/>
        <w:rFonts w:ascii="Tahoma" w:hAnsi="Tahoma" w:cs="Tahoma"/>
        <w:sz w:val="16"/>
        <w:szCs w:val="16"/>
      </w:rPr>
      <w:fldChar w:fldCharType="end"/>
    </w:r>
  </w:p>
  <w:p w14:paraId="62083B07" w14:textId="77777777" w:rsidR="00800D3F" w:rsidRDefault="00800D3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AE5FF" w14:textId="77777777" w:rsidR="00FA208B" w:rsidRDefault="00FA208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83AFA" w14:textId="77777777" w:rsidR="00800D3F" w:rsidRDefault="00800D3F">
      <w:r>
        <w:separator/>
      </w:r>
    </w:p>
  </w:footnote>
  <w:footnote w:type="continuationSeparator" w:id="0">
    <w:p w14:paraId="62083AFB" w14:textId="77777777" w:rsidR="00800D3F" w:rsidRDefault="0080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6804" w14:textId="77777777" w:rsidR="00FA208B" w:rsidRDefault="00FA208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7EFB1" w14:textId="77777777" w:rsidR="00783951" w:rsidRDefault="00783951" w:rsidP="00783951">
    <w:pPr>
      <w:pStyle w:val="Nomesociet"/>
      <w:framePr w:w="0" w:hRule="auto" w:wrap="auto" w:vAnchor="margin" w:hAnchor="text" w:xAlign="left" w:yAlign="inline"/>
    </w:pPr>
    <w:r w:rsidRPr="0015752E">
      <w:rPr>
        <w:noProof/>
      </w:rPr>
      <w:drawing>
        <wp:anchor distT="0" distB="0" distL="114300" distR="114300" simplePos="0" relativeHeight="251659264" behindDoc="0" locked="0" layoutInCell="1" allowOverlap="1" wp14:anchorId="60575CFD" wp14:editId="12972CD4">
          <wp:simplePos x="0" y="0"/>
          <wp:positionH relativeFrom="column">
            <wp:posOffset>-205105</wp:posOffset>
          </wp:positionH>
          <wp:positionV relativeFrom="paragraph">
            <wp:posOffset>-3810</wp:posOffset>
          </wp:positionV>
          <wp:extent cx="2692718" cy="555308"/>
          <wp:effectExtent l="0" t="0" r="0" b="0"/>
          <wp:wrapThrough wrapText="bothSides">
            <wp:wrapPolygon edited="0">
              <wp:start x="0" y="0"/>
              <wp:lineTo x="0" y="20760"/>
              <wp:lineTo x="21396" y="20760"/>
              <wp:lineTo x="21396" y="0"/>
              <wp:lineTo x="0" y="0"/>
            </wp:wrapPolygon>
          </wp:wrapThrough>
          <wp:docPr id="2" name="Immagine 2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2718" cy="555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431852" w14:textId="77777777" w:rsidR="00783951" w:rsidRDefault="00783951" w:rsidP="00783951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</w:p>
  <w:p w14:paraId="3F08AC0D" w14:textId="77777777" w:rsidR="00783951" w:rsidRDefault="00783951" w:rsidP="00783951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</w:p>
  <w:p w14:paraId="4ABD3348" w14:textId="77777777" w:rsidR="00783951" w:rsidRDefault="00783951" w:rsidP="00783951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</w:p>
  <w:p w14:paraId="576532B6" w14:textId="77777777" w:rsidR="00783951" w:rsidRPr="002E6593" w:rsidRDefault="00783951" w:rsidP="00783951">
    <w:pPr>
      <w:pStyle w:val="Intestazione"/>
      <w:ind w:left="-284" w:right="-284"/>
      <w:rPr>
        <w:rFonts w:ascii="RotisSemiSerif" w:hAnsi="RotisSemiSerif"/>
        <w:color w:val="595959"/>
      </w:rPr>
    </w:pPr>
    <w:r w:rsidRPr="002E6593">
      <w:rPr>
        <w:rFonts w:ascii="RotisSemiSerif" w:hAnsi="RotisSemiSerif"/>
        <w:color w:val="595959"/>
      </w:rPr>
      <w:t>Direzione studi, ricerche e statistiche</w:t>
    </w:r>
  </w:p>
  <w:p w14:paraId="62083B01" w14:textId="77777777" w:rsidR="00800D3F" w:rsidRDefault="00800D3F">
    <w:pPr>
      <w:pStyle w:val="Nomesociet"/>
      <w:framePr w:w="0" w:hRule="auto" w:wrap="auto" w:vAnchor="margin" w:hAnchor="text" w:xAlign="left" w:yAlign="inline"/>
    </w:pPr>
  </w:p>
  <w:p w14:paraId="62083B02" w14:textId="77777777" w:rsidR="00800D3F" w:rsidRDefault="00800D3F">
    <w:pPr>
      <w:autoSpaceDE w:val="0"/>
      <w:autoSpaceDN w:val="0"/>
      <w:adjustRightInd w:val="0"/>
      <w:jc w:val="center"/>
      <w:rPr>
        <w:rFonts w:ascii="Tahoma" w:hAnsi="Tahoma" w:cs="Tahoma"/>
        <w:b/>
        <w:sz w:val="22"/>
        <w:szCs w:val="22"/>
      </w:rPr>
    </w:pPr>
    <w:r>
      <w:rPr>
        <w:rFonts w:ascii="Tahoma" w:hAnsi="Tahoma" w:cs="Tahoma"/>
        <w:b/>
        <w:sz w:val="22"/>
        <w:szCs w:val="22"/>
      </w:rPr>
      <w:t xml:space="preserve">M O D E L </w:t>
    </w:r>
    <w:proofErr w:type="spellStart"/>
    <w:r>
      <w:rPr>
        <w:rFonts w:ascii="Tahoma" w:hAnsi="Tahoma" w:cs="Tahoma"/>
        <w:b/>
        <w:sz w:val="22"/>
        <w:szCs w:val="22"/>
      </w:rPr>
      <w:t>L</w:t>
    </w:r>
    <w:proofErr w:type="spellEnd"/>
    <w:r>
      <w:rPr>
        <w:rFonts w:ascii="Tahoma" w:hAnsi="Tahoma" w:cs="Tahoma"/>
        <w:b/>
        <w:sz w:val="22"/>
        <w:szCs w:val="22"/>
      </w:rPr>
      <w:t xml:space="preserve"> O 25/R O C</w:t>
    </w:r>
  </w:p>
  <w:p w14:paraId="62083B03" w14:textId="77777777" w:rsidR="00800D3F" w:rsidRDefault="00800D3F">
    <w:pPr>
      <w:pStyle w:val="Nomesociet"/>
      <w:framePr w:w="0" w:hRule="auto" w:wrap="auto" w:vAnchor="margin" w:hAnchor="text" w:xAlign="left" w:yAlign="inline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6A990" w14:textId="77777777" w:rsidR="00FA208B" w:rsidRDefault="00FA208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D6A7D"/>
    <w:multiLevelType w:val="hybridMultilevel"/>
    <w:tmpl w:val="196E07E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850F1"/>
    <w:multiLevelType w:val="hybridMultilevel"/>
    <w:tmpl w:val="C7BE75F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10F95"/>
    <w:multiLevelType w:val="hybridMultilevel"/>
    <w:tmpl w:val="010C95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0670398">
    <w:abstractNumId w:val="1"/>
  </w:num>
  <w:num w:numId="2" w16cid:durableId="1501968593">
    <w:abstractNumId w:val="2"/>
  </w:num>
  <w:num w:numId="3" w16cid:durableId="379745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D24"/>
    <w:rsid w:val="0002335A"/>
    <w:rsid w:val="00031ACE"/>
    <w:rsid w:val="000451C8"/>
    <w:rsid w:val="00085F06"/>
    <w:rsid w:val="00097ED2"/>
    <w:rsid w:val="000A6337"/>
    <w:rsid w:val="000C05D9"/>
    <w:rsid w:val="001537BB"/>
    <w:rsid w:val="00165770"/>
    <w:rsid w:val="0017743F"/>
    <w:rsid w:val="001B78F0"/>
    <w:rsid w:val="001E42AC"/>
    <w:rsid w:val="001E65D7"/>
    <w:rsid w:val="0020300E"/>
    <w:rsid w:val="002251D3"/>
    <w:rsid w:val="00234DE8"/>
    <w:rsid w:val="0024219D"/>
    <w:rsid w:val="00243D3F"/>
    <w:rsid w:val="002A0C19"/>
    <w:rsid w:val="002A6416"/>
    <w:rsid w:val="002B225B"/>
    <w:rsid w:val="002B797D"/>
    <w:rsid w:val="002C799F"/>
    <w:rsid w:val="002D3749"/>
    <w:rsid w:val="002D3EF0"/>
    <w:rsid w:val="002E33A9"/>
    <w:rsid w:val="002F6436"/>
    <w:rsid w:val="003C4AC3"/>
    <w:rsid w:val="003C7758"/>
    <w:rsid w:val="003D1040"/>
    <w:rsid w:val="00463747"/>
    <w:rsid w:val="004718C2"/>
    <w:rsid w:val="004718D1"/>
    <w:rsid w:val="004D698A"/>
    <w:rsid w:val="004F5295"/>
    <w:rsid w:val="005006F1"/>
    <w:rsid w:val="00503EA4"/>
    <w:rsid w:val="00526336"/>
    <w:rsid w:val="00542054"/>
    <w:rsid w:val="005600F9"/>
    <w:rsid w:val="005823DB"/>
    <w:rsid w:val="00614F1A"/>
    <w:rsid w:val="00654CF2"/>
    <w:rsid w:val="00675A01"/>
    <w:rsid w:val="00677E74"/>
    <w:rsid w:val="00695008"/>
    <w:rsid w:val="006A1960"/>
    <w:rsid w:val="006A4571"/>
    <w:rsid w:val="006B783D"/>
    <w:rsid w:val="0073265D"/>
    <w:rsid w:val="00735C97"/>
    <w:rsid w:val="00746952"/>
    <w:rsid w:val="007479F8"/>
    <w:rsid w:val="00783951"/>
    <w:rsid w:val="00786A85"/>
    <w:rsid w:val="007A237A"/>
    <w:rsid w:val="007A25EE"/>
    <w:rsid w:val="007B230B"/>
    <w:rsid w:val="007E2EB7"/>
    <w:rsid w:val="00800D3F"/>
    <w:rsid w:val="00806614"/>
    <w:rsid w:val="00806C97"/>
    <w:rsid w:val="00816B5B"/>
    <w:rsid w:val="008458B5"/>
    <w:rsid w:val="0084635F"/>
    <w:rsid w:val="008466BE"/>
    <w:rsid w:val="008670E5"/>
    <w:rsid w:val="00887FC0"/>
    <w:rsid w:val="008B43BB"/>
    <w:rsid w:val="008E2189"/>
    <w:rsid w:val="008E6370"/>
    <w:rsid w:val="00906A91"/>
    <w:rsid w:val="009121FE"/>
    <w:rsid w:val="00941F14"/>
    <w:rsid w:val="0094652C"/>
    <w:rsid w:val="00964A5E"/>
    <w:rsid w:val="009814D5"/>
    <w:rsid w:val="00984F78"/>
    <w:rsid w:val="009D5D24"/>
    <w:rsid w:val="00A16954"/>
    <w:rsid w:val="00A4572D"/>
    <w:rsid w:val="00A530A9"/>
    <w:rsid w:val="00B61C34"/>
    <w:rsid w:val="00B66039"/>
    <w:rsid w:val="00B8172E"/>
    <w:rsid w:val="00BC269C"/>
    <w:rsid w:val="00BD666C"/>
    <w:rsid w:val="00BF0E68"/>
    <w:rsid w:val="00BF3C1E"/>
    <w:rsid w:val="00C31D65"/>
    <w:rsid w:val="00C34658"/>
    <w:rsid w:val="00C558EA"/>
    <w:rsid w:val="00C86323"/>
    <w:rsid w:val="00D34643"/>
    <w:rsid w:val="00D633CA"/>
    <w:rsid w:val="00D634BC"/>
    <w:rsid w:val="00D660B8"/>
    <w:rsid w:val="00DD357F"/>
    <w:rsid w:val="00DE4B29"/>
    <w:rsid w:val="00E06E41"/>
    <w:rsid w:val="00E4223A"/>
    <w:rsid w:val="00E720FB"/>
    <w:rsid w:val="00EB0950"/>
    <w:rsid w:val="00EC4F8B"/>
    <w:rsid w:val="00EE5BC2"/>
    <w:rsid w:val="00F446EC"/>
    <w:rsid w:val="00F5331E"/>
    <w:rsid w:val="00F62BBF"/>
    <w:rsid w:val="00F875F9"/>
    <w:rsid w:val="00FA208B"/>
    <w:rsid w:val="00FC6257"/>
    <w:rsid w:val="00FE5C0B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  <w14:docId w14:val="62083ABE"/>
  <w15:docId w15:val="{B9513FF8-8D06-462D-B609-489F5D755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8172E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rsid w:val="0094652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FC6257"/>
    <w:rPr>
      <w:rFonts w:cs="Times New Roman"/>
      <w:sz w:val="2"/>
    </w:rPr>
  </w:style>
  <w:style w:type="table" w:styleId="Grigliatabella">
    <w:name w:val="Table Grid"/>
    <w:basedOn w:val="Tabellanormale"/>
    <w:uiPriority w:val="99"/>
    <w:rsid w:val="009D5D2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rsid w:val="00E06E4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085F06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06E4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085F06"/>
    <w:rPr>
      <w:rFonts w:cs="Times New Roman"/>
      <w:sz w:val="24"/>
      <w:szCs w:val="24"/>
    </w:rPr>
  </w:style>
  <w:style w:type="paragraph" w:customStyle="1" w:styleId="Nomesociet">
    <w:name w:val="Nome società"/>
    <w:basedOn w:val="Corpotesto"/>
    <w:uiPriority w:val="99"/>
    <w:rsid w:val="00E06E41"/>
    <w:pPr>
      <w:keepLines/>
      <w:framePr w:w="8640" w:h="1440" w:wrap="notBeside" w:vAnchor="page" w:hAnchor="margin" w:xAlign="center" w:y="889" w:anchorLock="1"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styleId="Corpotesto">
    <w:name w:val="Body Text"/>
    <w:basedOn w:val="Normale"/>
    <w:link w:val="CorpotestoCarattere"/>
    <w:uiPriority w:val="99"/>
    <w:rsid w:val="00E06E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085F06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4718D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8444D-08AF-428C-8063-282DF9AB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agcom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Iannelli Marco</dc:creator>
  <cp:keywords/>
  <dc:description/>
  <cp:lastModifiedBy>Gerardo Trotta</cp:lastModifiedBy>
  <cp:revision>2</cp:revision>
  <cp:lastPrinted>2010-11-08T11:48:00Z</cp:lastPrinted>
  <dcterms:created xsi:type="dcterms:W3CDTF">2023-10-03T11:29:00Z</dcterms:created>
  <dcterms:modified xsi:type="dcterms:W3CDTF">2023-10-03T11:29:00Z</dcterms:modified>
</cp:coreProperties>
</file>